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FB09" w14:textId="07BAD3DD" w:rsidR="006D41F1" w:rsidRPr="009D7A5D" w:rsidRDefault="00544B13">
      <w:pPr>
        <w:rPr>
          <w:rFonts w:ascii="Arial" w:hAnsi="Arial" w:cs="Arial"/>
          <w:b/>
          <w:bCs/>
          <w:sz w:val="36"/>
          <w:szCs w:val="36"/>
        </w:rPr>
      </w:pPr>
      <w:r w:rsidRPr="009D7A5D">
        <w:rPr>
          <w:rFonts w:ascii="Arial" w:hAnsi="Arial" w:cs="Arial"/>
          <w:b/>
          <w:bCs/>
          <w:sz w:val="36"/>
          <w:szCs w:val="36"/>
        </w:rPr>
        <w:t>Vítězové jednotlivých kategorií Krále vín 2025</w:t>
      </w:r>
    </w:p>
    <w:p w14:paraId="42E98CF5" w14:textId="77777777" w:rsidR="00544B13" w:rsidRPr="009D7A5D" w:rsidRDefault="00544B13">
      <w:pPr>
        <w:rPr>
          <w:rFonts w:ascii="Arial" w:hAnsi="Arial" w:cs="Arial"/>
        </w:rPr>
      </w:pPr>
    </w:p>
    <w:p w14:paraId="3E4CCE8B" w14:textId="7E046351" w:rsidR="00544B13" w:rsidRPr="009D7A5D" w:rsidRDefault="00544B13">
      <w:pPr>
        <w:rPr>
          <w:rFonts w:ascii="Arial" w:hAnsi="Arial" w:cs="Arial"/>
          <w:b/>
          <w:bCs/>
          <w:sz w:val="24"/>
          <w:szCs w:val="24"/>
        </w:rPr>
      </w:pPr>
      <w:r w:rsidRPr="009D7A5D">
        <w:rPr>
          <w:rFonts w:ascii="Arial" w:hAnsi="Arial" w:cs="Arial"/>
          <w:b/>
          <w:bCs/>
          <w:sz w:val="24"/>
          <w:szCs w:val="24"/>
        </w:rPr>
        <w:t xml:space="preserve">Bílá vína </w:t>
      </w:r>
      <w:proofErr w:type="spellStart"/>
      <w:r w:rsidRPr="009D7A5D">
        <w:rPr>
          <w:rFonts w:ascii="Arial" w:hAnsi="Arial" w:cs="Arial"/>
          <w:b/>
          <w:bCs/>
          <w:sz w:val="24"/>
          <w:szCs w:val="24"/>
        </w:rPr>
        <w:t>extrasuchá</w:t>
      </w:r>
      <w:proofErr w:type="spellEnd"/>
    </w:p>
    <w:p w14:paraId="0A719FF3" w14:textId="526A5912" w:rsidR="00544B13" w:rsidRPr="009D7A5D" w:rsidRDefault="00544B1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7A5D">
        <w:rPr>
          <w:rFonts w:ascii="Arial" w:hAnsi="Arial" w:cs="Arial"/>
          <w:sz w:val="24"/>
          <w:szCs w:val="24"/>
        </w:rPr>
        <w:t>Věstonsko</w:t>
      </w:r>
      <w:proofErr w:type="spellEnd"/>
      <w:r w:rsidRPr="009D7A5D">
        <w:rPr>
          <w:rFonts w:ascii="Arial" w:hAnsi="Arial" w:cs="Arial"/>
          <w:sz w:val="24"/>
          <w:szCs w:val="24"/>
        </w:rPr>
        <w:t xml:space="preserve"> (Veltlínské zelené) 2022 pozdní sběr, VINAŘSTVÍ VOLAŘÍK, </w:t>
      </w:r>
      <w:r w:rsidRPr="009D7A5D">
        <w:rPr>
          <w:rFonts w:ascii="Arial" w:hAnsi="Arial" w:cs="Arial"/>
          <w:b/>
          <w:bCs/>
          <w:sz w:val="24"/>
          <w:szCs w:val="24"/>
        </w:rPr>
        <w:t>92,80 bodů</w:t>
      </w:r>
    </w:p>
    <w:p w14:paraId="367CD66C" w14:textId="18C156C2" w:rsidR="007E5DF2" w:rsidRPr="009D7A5D" w:rsidRDefault="007E5DF2">
      <w:pPr>
        <w:rPr>
          <w:rFonts w:ascii="Arial" w:hAnsi="Arial" w:cs="Arial"/>
          <w:b/>
          <w:bCs/>
          <w:sz w:val="24"/>
          <w:szCs w:val="24"/>
        </w:rPr>
      </w:pPr>
      <w:r w:rsidRPr="009D7A5D">
        <w:rPr>
          <w:rFonts w:ascii="Arial" w:hAnsi="Arial" w:cs="Arial"/>
          <w:b/>
          <w:bCs/>
          <w:sz w:val="24"/>
          <w:szCs w:val="24"/>
        </w:rPr>
        <w:t>Bílá vína suchá</w:t>
      </w:r>
    </w:p>
    <w:p w14:paraId="045F0860" w14:textId="34EA3436" w:rsidR="007E5DF2" w:rsidRPr="009D7A5D" w:rsidRDefault="007E5DF2">
      <w:pPr>
        <w:rPr>
          <w:rFonts w:ascii="Arial" w:hAnsi="Arial" w:cs="Arial"/>
          <w:sz w:val="24"/>
          <w:szCs w:val="24"/>
        </w:rPr>
      </w:pPr>
      <w:r w:rsidRPr="009D7A5D">
        <w:rPr>
          <w:rFonts w:ascii="Arial" w:hAnsi="Arial" w:cs="Arial"/>
          <w:sz w:val="24"/>
          <w:szCs w:val="24"/>
        </w:rPr>
        <w:t xml:space="preserve">Ryzlink rýnský 2023 pozdní sběr, VINAŘSTVÍ HORÁK, </w:t>
      </w:r>
      <w:r w:rsidRPr="009D7A5D">
        <w:rPr>
          <w:rFonts w:ascii="Arial" w:hAnsi="Arial" w:cs="Arial"/>
          <w:b/>
          <w:bCs/>
          <w:sz w:val="24"/>
          <w:szCs w:val="24"/>
        </w:rPr>
        <w:t>92,40</w:t>
      </w:r>
      <w:r w:rsidR="009D7A5D" w:rsidRPr="009D7A5D">
        <w:rPr>
          <w:rFonts w:ascii="Arial" w:hAnsi="Arial" w:cs="Arial"/>
          <w:b/>
          <w:bCs/>
          <w:sz w:val="24"/>
          <w:szCs w:val="24"/>
        </w:rPr>
        <w:t xml:space="preserve"> b.</w:t>
      </w:r>
    </w:p>
    <w:p w14:paraId="1D4AB41E" w14:textId="172C6867" w:rsidR="00544B13" w:rsidRPr="009D7A5D" w:rsidRDefault="007E5DF2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Bílá vína polosuchá</w:t>
      </w:r>
    </w:p>
    <w:p w14:paraId="365DCABE" w14:textId="5652DA8B" w:rsidR="007E5DF2" w:rsidRPr="009D7A5D" w:rsidRDefault="007E5DF2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 xml:space="preserve">Ryzlink rýnský 2022 pozdní sběr, VINAŘSTVÍ VLADIMÍR TETUR, </w:t>
      </w:r>
      <w:r w:rsidRPr="009D7A5D">
        <w:rPr>
          <w:rFonts w:ascii="Arial" w:hAnsi="Arial" w:cs="Arial"/>
          <w:b/>
          <w:bCs/>
        </w:rPr>
        <w:t>92,20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3820F493" w14:textId="12EE495B" w:rsidR="007E5DF2" w:rsidRPr="009D7A5D" w:rsidRDefault="007E5DF2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Bílá vína polosladká</w:t>
      </w:r>
    </w:p>
    <w:p w14:paraId="1C05AD5C" w14:textId="1192446E" w:rsidR="007E5DF2" w:rsidRPr="009D7A5D" w:rsidRDefault="007E5DF2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>Tramín červený 2023 výb</w:t>
      </w:r>
      <w:r w:rsidR="00CC0801" w:rsidRPr="009D7A5D">
        <w:rPr>
          <w:rFonts w:ascii="Arial" w:hAnsi="Arial" w:cs="Arial"/>
        </w:rPr>
        <w:t>ě</w:t>
      </w:r>
      <w:r w:rsidRPr="009D7A5D">
        <w:rPr>
          <w:rFonts w:ascii="Arial" w:hAnsi="Arial" w:cs="Arial"/>
        </w:rPr>
        <w:t>r z hroznů, VINAŘSTVÍ VOLAŘÍK,</w:t>
      </w:r>
      <w:r w:rsidRPr="009D7A5D">
        <w:rPr>
          <w:rFonts w:ascii="Arial" w:hAnsi="Arial" w:cs="Arial"/>
          <w:b/>
          <w:bCs/>
        </w:rPr>
        <w:t xml:space="preserve"> 91,40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2341A911" w14:textId="6E08D806" w:rsidR="007D736E" w:rsidRPr="009D7A5D" w:rsidRDefault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Růžová vína a klarety</w:t>
      </w:r>
    </w:p>
    <w:p w14:paraId="61E7C67D" w14:textId="7D2A16E4" w:rsidR="007D736E" w:rsidRPr="009D7A5D" w:rsidRDefault="007D736E" w:rsidP="007D736E">
      <w:pPr>
        <w:rPr>
          <w:rFonts w:ascii="Arial" w:hAnsi="Arial" w:cs="Arial"/>
          <w:b/>
          <w:bCs/>
        </w:rPr>
      </w:pPr>
      <w:proofErr w:type="spellStart"/>
      <w:r w:rsidRPr="009D7A5D">
        <w:rPr>
          <w:rFonts w:ascii="Arial" w:hAnsi="Arial" w:cs="Arial"/>
        </w:rPr>
        <w:t>Cuvée</w:t>
      </w:r>
      <w:proofErr w:type="spellEnd"/>
      <w:r w:rsidRPr="009D7A5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D7A5D">
        <w:rPr>
          <w:rFonts w:ascii="Arial" w:hAnsi="Arial" w:cs="Arial"/>
        </w:rPr>
        <w:t>Thé</w:t>
      </w:r>
      <w:proofErr w:type="spellEnd"/>
      <w:r w:rsidRPr="009D7A5D">
        <w:rPr>
          <w:rFonts w:ascii="Arial" w:hAnsi="Arial" w:cs="Arial"/>
        </w:rPr>
        <w:t xml:space="preserve"> </w:t>
      </w:r>
      <w:proofErr w:type="spellStart"/>
      <w:r w:rsidRPr="009D7A5D">
        <w:rPr>
          <w:rFonts w:ascii="Arial" w:hAnsi="Arial" w:cs="Arial"/>
        </w:rPr>
        <w:t>rosé</w:t>
      </w:r>
      <w:proofErr w:type="spellEnd"/>
      <w:r w:rsidRPr="009D7A5D">
        <w:rPr>
          <w:rFonts w:ascii="Arial" w:hAnsi="Arial" w:cs="Arial"/>
        </w:rPr>
        <w:t xml:space="preserve"> 2022 moravské zemské víno</w:t>
      </w:r>
      <w:r w:rsidR="004F369C">
        <w:rPr>
          <w:rFonts w:ascii="Arial" w:hAnsi="Arial" w:cs="Arial"/>
        </w:rPr>
        <w:t>,</w:t>
      </w:r>
      <w:r w:rsidR="009D7A5D">
        <w:rPr>
          <w:rFonts w:ascii="Arial" w:hAnsi="Arial" w:cs="Arial"/>
        </w:rPr>
        <w:t xml:space="preserve"> </w:t>
      </w:r>
      <w:r w:rsidRPr="009D7A5D">
        <w:rPr>
          <w:rFonts w:ascii="Arial" w:hAnsi="Arial" w:cs="Arial"/>
        </w:rPr>
        <w:t>VICAN</w:t>
      </w:r>
      <w:r w:rsidR="00CC0801" w:rsidRPr="009D7A5D">
        <w:rPr>
          <w:rFonts w:ascii="Arial" w:hAnsi="Arial" w:cs="Arial"/>
        </w:rPr>
        <w:t xml:space="preserve"> </w:t>
      </w:r>
      <w:r w:rsidRPr="009D7A5D">
        <w:rPr>
          <w:rFonts w:ascii="Arial" w:hAnsi="Arial" w:cs="Arial"/>
        </w:rPr>
        <w:t>RODINNÉ VINA</w:t>
      </w:r>
      <w:r w:rsidR="00CC0801" w:rsidRPr="009D7A5D">
        <w:rPr>
          <w:rFonts w:ascii="Arial" w:hAnsi="Arial" w:cs="Arial"/>
        </w:rPr>
        <w:t>Ř</w:t>
      </w:r>
      <w:r w:rsidRPr="009D7A5D">
        <w:rPr>
          <w:rFonts w:ascii="Arial" w:hAnsi="Arial" w:cs="Arial"/>
        </w:rPr>
        <w:t>STVÍ MIKULOV,</w:t>
      </w:r>
      <w:r w:rsidR="009D7A5D">
        <w:rPr>
          <w:rFonts w:ascii="Arial" w:hAnsi="Arial" w:cs="Arial"/>
        </w:rPr>
        <w:t xml:space="preserve"> </w:t>
      </w:r>
      <w:r w:rsidRPr="009D7A5D">
        <w:rPr>
          <w:rFonts w:ascii="Arial" w:hAnsi="Arial" w:cs="Arial"/>
          <w:b/>
          <w:bCs/>
        </w:rPr>
        <w:t>92,20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617080B7" w14:textId="4BB7AD00" w:rsidR="007D736E" w:rsidRPr="009D7A5D" w:rsidRDefault="007D736E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Červená vína</w:t>
      </w:r>
    </w:p>
    <w:p w14:paraId="799E8106" w14:textId="747FBDFE" w:rsidR="007D736E" w:rsidRPr="009D7A5D" w:rsidRDefault="007D736E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 xml:space="preserve">Merlot </w:t>
      </w:r>
      <w:proofErr w:type="spellStart"/>
      <w:r w:rsidRPr="009D7A5D">
        <w:rPr>
          <w:rFonts w:ascii="Arial" w:hAnsi="Arial" w:cs="Arial"/>
        </w:rPr>
        <w:t>barrique</w:t>
      </w:r>
      <w:proofErr w:type="spellEnd"/>
      <w:r w:rsidRPr="009D7A5D">
        <w:rPr>
          <w:rFonts w:ascii="Arial" w:hAnsi="Arial" w:cs="Arial"/>
        </w:rPr>
        <w:t xml:space="preserve"> 2023 moravské zemské víno,</w:t>
      </w:r>
      <w:r w:rsidR="00FD5629" w:rsidRPr="009D7A5D">
        <w:rPr>
          <w:rFonts w:ascii="Arial" w:hAnsi="Arial" w:cs="Arial"/>
        </w:rPr>
        <w:t xml:space="preserve"> VINAŘSTVÍ FASORA A SYNOVÉ,</w:t>
      </w:r>
      <w:r w:rsidRPr="009D7A5D">
        <w:rPr>
          <w:rFonts w:ascii="Arial" w:hAnsi="Arial" w:cs="Arial"/>
        </w:rPr>
        <w:t xml:space="preserve"> </w:t>
      </w:r>
      <w:r w:rsidRPr="009D7A5D">
        <w:rPr>
          <w:rFonts w:ascii="Arial" w:hAnsi="Arial" w:cs="Arial"/>
          <w:b/>
          <w:bCs/>
        </w:rPr>
        <w:t>95,80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3C7217B2" w14:textId="11950F7A" w:rsidR="007D736E" w:rsidRPr="009D7A5D" w:rsidRDefault="007D736E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 xml:space="preserve">Sladká vína </w:t>
      </w:r>
    </w:p>
    <w:p w14:paraId="194EBF58" w14:textId="2178E309" w:rsidR="007D736E" w:rsidRPr="009D7A5D" w:rsidRDefault="007D736E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>Ryzlink vlašský 2021 výběr z cibéb, VINAŘSTVÍ FILIP MLÝNEK,</w:t>
      </w:r>
      <w:r w:rsidRPr="009D7A5D">
        <w:rPr>
          <w:rFonts w:ascii="Arial" w:hAnsi="Arial" w:cs="Arial"/>
          <w:b/>
          <w:bCs/>
        </w:rPr>
        <w:t xml:space="preserve"> 93,40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1DFBF496" w14:textId="51AE3431" w:rsidR="00D957FE" w:rsidRPr="009D7A5D" w:rsidRDefault="00D957FE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Perlivá vína</w:t>
      </w:r>
    </w:p>
    <w:p w14:paraId="7CA6B255" w14:textId="0D89BD51" w:rsidR="00D957FE" w:rsidRPr="009D7A5D" w:rsidRDefault="00D957FE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 xml:space="preserve">Muškát moravský </w:t>
      </w:r>
      <w:proofErr w:type="spellStart"/>
      <w:r w:rsidRPr="009D7A5D">
        <w:rPr>
          <w:rFonts w:ascii="Arial" w:hAnsi="Arial" w:cs="Arial"/>
        </w:rPr>
        <w:t>frizzante</w:t>
      </w:r>
      <w:proofErr w:type="spellEnd"/>
      <w:r w:rsidRPr="009D7A5D">
        <w:rPr>
          <w:rFonts w:ascii="Arial" w:hAnsi="Arial" w:cs="Arial"/>
        </w:rPr>
        <w:t xml:space="preserve"> 2024 jakostní perlivé víno, VINA</w:t>
      </w:r>
      <w:r w:rsidR="00CC0801" w:rsidRPr="009D7A5D">
        <w:rPr>
          <w:rFonts w:ascii="Arial" w:hAnsi="Arial" w:cs="Arial"/>
        </w:rPr>
        <w:t>ŘS</w:t>
      </w:r>
      <w:r w:rsidRPr="009D7A5D">
        <w:rPr>
          <w:rFonts w:ascii="Arial" w:hAnsi="Arial" w:cs="Arial"/>
        </w:rPr>
        <w:t>TVÍ V</w:t>
      </w:r>
      <w:r w:rsidR="00FD5629" w:rsidRPr="009D7A5D">
        <w:rPr>
          <w:rFonts w:ascii="Arial" w:hAnsi="Arial" w:cs="Arial"/>
        </w:rPr>
        <w:t>AJBAR</w:t>
      </w:r>
      <w:r w:rsidRPr="009D7A5D">
        <w:rPr>
          <w:rFonts w:ascii="Arial" w:hAnsi="Arial" w:cs="Arial"/>
        </w:rPr>
        <w:t>,</w:t>
      </w:r>
      <w:r w:rsidRPr="009D7A5D">
        <w:rPr>
          <w:rFonts w:ascii="Arial" w:hAnsi="Arial" w:cs="Arial"/>
          <w:b/>
          <w:bCs/>
        </w:rPr>
        <w:t xml:space="preserve"> 90,00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26329C86" w14:textId="45108839" w:rsidR="00A248A1" w:rsidRPr="009D7A5D" w:rsidRDefault="00A248A1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Šumivá vína</w:t>
      </w:r>
    </w:p>
    <w:p w14:paraId="04B1CD94" w14:textId="66C9B795" w:rsidR="00A248A1" w:rsidRPr="009D7A5D" w:rsidRDefault="00A248A1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>Sekt Ryzlink vlašský 2020 šumivé víno, VICAN RODINNÉ VINA</w:t>
      </w:r>
      <w:r w:rsidR="00CC0801" w:rsidRPr="009D7A5D">
        <w:rPr>
          <w:rFonts w:ascii="Arial" w:hAnsi="Arial" w:cs="Arial"/>
        </w:rPr>
        <w:t>ŘS</w:t>
      </w:r>
      <w:r w:rsidRPr="009D7A5D">
        <w:rPr>
          <w:rFonts w:ascii="Arial" w:hAnsi="Arial" w:cs="Arial"/>
        </w:rPr>
        <w:t>TVÍ Mikulov,</w:t>
      </w:r>
      <w:r w:rsidRPr="009D7A5D">
        <w:rPr>
          <w:rFonts w:ascii="Arial" w:hAnsi="Arial" w:cs="Arial"/>
          <w:b/>
          <w:bCs/>
        </w:rPr>
        <w:t xml:space="preserve"> 91,80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16212CBA" w14:textId="240914DC" w:rsidR="00A248A1" w:rsidRPr="009D7A5D" w:rsidRDefault="00A248A1" w:rsidP="007D736E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Organická vína</w:t>
      </w:r>
    </w:p>
    <w:p w14:paraId="317D79BD" w14:textId="3FE62F63" w:rsidR="00A248A1" w:rsidRPr="009D7A5D" w:rsidRDefault="00A248A1" w:rsidP="007D736E">
      <w:pPr>
        <w:rPr>
          <w:rFonts w:ascii="Arial" w:hAnsi="Arial" w:cs="Arial"/>
        </w:rPr>
      </w:pPr>
      <w:r w:rsidRPr="009D7A5D">
        <w:rPr>
          <w:rFonts w:ascii="Arial" w:hAnsi="Arial" w:cs="Arial"/>
        </w:rPr>
        <w:t>Veltlínské zelené OAK organické 2022 moravské zemské víno, ENTRÉE V</w:t>
      </w:r>
      <w:r w:rsidR="00CC0801" w:rsidRPr="009D7A5D">
        <w:rPr>
          <w:rFonts w:ascii="Arial" w:hAnsi="Arial" w:cs="Arial"/>
        </w:rPr>
        <w:t>INAŘSTVÍ</w:t>
      </w:r>
      <w:r w:rsidRPr="009D7A5D">
        <w:rPr>
          <w:rFonts w:ascii="Arial" w:hAnsi="Arial" w:cs="Arial"/>
        </w:rPr>
        <w:t>,</w:t>
      </w:r>
      <w:r w:rsidRPr="009D7A5D">
        <w:rPr>
          <w:rFonts w:ascii="Arial" w:hAnsi="Arial" w:cs="Arial"/>
          <w:b/>
          <w:bCs/>
        </w:rPr>
        <w:t xml:space="preserve"> 91,80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p w14:paraId="11AA7EE4" w14:textId="31F30C46" w:rsidR="007D736E" w:rsidRPr="009D7A5D" w:rsidRDefault="009B543B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  <w:b/>
          <w:bCs/>
        </w:rPr>
        <w:t>Velká vína</w:t>
      </w:r>
    </w:p>
    <w:p w14:paraId="04C1D487" w14:textId="130D5DA7" w:rsidR="009B543B" w:rsidRPr="009D7A5D" w:rsidRDefault="009B543B">
      <w:pPr>
        <w:rPr>
          <w:rFonts w:ascii="Arial" w:hAnsi="Arial" w:cs="Arial"/>
          <w:b/>
          <w:bCs/>
        </w:rPr>
      </w:pPr>
      <w:r w:rsidRPr="009D7A5D">
        <w:rPr>
          <w:rFonts w:ascii="Arial" w:hAnsi="Arial" w:cs="Arial"/>
        </w:rPr>
        <w:t>Tramín červený reserva 2023 moravské zemské víno, SALAY WINERY,</w:t>
      </w:r>
      <w:r w:rsidRPr="009D7A5D">
        <w:rPr>
          <w:rFonts w:ascii="Arial" w:hAnsi="Arial" w:cs="Arial"/>
          <w:b/>
          <w:bCs/>
        </w:rPr>
        <w:t xml:space="preserve"> 92,00</w:t>
      </w:r>
      <w:r w:rsidR="009D7A5D" w:rsidRPr="009D7A5D">
        <w:rPr>
          <w:rFonts w:ascii="Arial" w:hAnsi="Arial" w:cs="Arial"/>
          <w:b/>
          <w:bCs/>
        </w:rPr>
        <w:t xml:space="preserve"> b.</w:t>
      </w:r>
    </w:p>
    <w:sectPr w:rsidR="009B543B" w:rsidRPr="009D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3"/>
    <w:rsid w:val="004021E4"/>
    <w:rsid w:val="004F369C"/>
    <w:rsid w:val="00544B13"/>
    <w:rsid w:val="006D41F1"/>
    <w:rsid w:val="007D736E"/>
    <w:rsid w:val="007E5DF2"/>
    <w:rsid w:val="009B543B"/>
    <w:rsid w:val="009D7A5D"/>
    <w:rsid w:val="00A248A1"/>
    <w:rsid w:val="00C64010"/>
    <w:rsid w:val="00CC0801"/>
    <w:rsid w:val="00D957FE"/>
    <w:rsid w:val="00EC5F61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1E83"/>
  <w15:chartTrackingRefBased/>
  <w15:docId w15:val="{2D326BCD-D633-4EF7-8327-C3BFF92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4B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4B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B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B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4B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4B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4B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4B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4B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4B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4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media@nissan.cz</dc:creator>
  <cp:keywords/>
  <dc:description/>
  <cp:lastModifiedBy>media@nissan.cz</cp:lastModifiedBy>
  <cp:revision>12</cp:revision>
  <dcterms:created xsi:type="dcterms:W3CDTF">2025-08-13T13:30:00Z</dcterms:created>
  <dcterms:modified xsi:type="dcterms:W3CDTF">2025-08-13T17:52:00Z</dcterms:modified>
</cp:coreProperties>
</file>